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743" w:type="dxa"/>
        <w:tblLook w:val="04A0" w:firstRow="1" w:lastRow="0" w:firstColumn="1" w:lastColumn="0" w:noHBand="0" w:noVBand="1"/>
      </w:tblPr>
      <w:tblGrid>
        <w:gridCol w:w="4679"/>
        <w:gridCol w:w="6662"/>
      </w:tblGrid>
      <w:tr w:rsidR="00DD3DD6" w14:paraId="02463994" w14:textId="77777777">
        <w:tc>
          <w:tcPr>
            <w:tcW w:w="4679" w:type="dxa"/>
            <w:shd w:val="clear" w:color="auto" w:fill="auto"/>
          </w:tcPr>
          <w:p w14:paraId="78DDEE3E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PHÒNG GD&amp;ĐT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ĐẠI LỘC</w:t>
            </w:r>
          </w:p>
          <w:p w14:paraId="7509BF73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1D3CD1" wp14:editId="2CB321F3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4445" r="0" b="50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FDFDFE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KIM ĐỒNG </w:t>
            </w:r>
          </w:p>
        </w:tc>
        <w:tc>
          <w:tcPr>
            <w:tcW w:w="6662" w:type="dxa"/>
            <w:shd w:val="clear" w:color="auto" w:fill="auto"/>
          </w:tcPr>
          <w:p w14:paraId="12029398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 CUỐI KỲ I NĂM HỌC 2022 - 2023</w:t>
            </w:r>
          </w:p>
          <w:p w14:paraId="07E4E897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DỤC ĐỊA PHƯƠNG - LỚP 7</w:t>
            </w:r>
          </w:p>
          <w:p w14:paraId="73BBAF6F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2A4336" wp14:editId="436169F3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23495</wp:posOffset>
                      </wp:positionV>
                      <wp:extent cx="1295400" cy="9525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CB5D1" id="Straight Connector 5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2pt,1.85pt" to="208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"/>
                  </w:pict>
                </mc:Fallback>
              </mc:AlternateContent>
            </w:r>
          </w:p>
        </w:tc>
      </w:tr>
    </w:tbl>
    <w:p w14:paraId="5B1B86CE" w14:textId="77777777" w:rsidR="00DD3DD6" w:rsidRDefault="00DD3DD6">
      <w:pPr>
        <w:ind w:right="49" w:firstLine="720"/>
        <w:jc w:val="both"/>
        <w:rPr>
          <w:sz w:val="28"/>
          <w:szCs w:val="28"/>
        </w:rPr>
      </w:pPr>
    </w:p>
    <w:p w14:paraId="4A0F74D7" w14:textId="77777777" w:rsidR="00DD3DD6" w:rsidRDefault="00000000">
      <w:pPr>
        <w:spacing w:before="120" w:after="120"/>
        <w:ind w:right="5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</w:p>
    <w:p w14:paraId="4E022B14" w14:textId="77777777" w:rsidR="00DD3DD6" w:rsidRDefault="00000000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Viết trên giấy.</w:t>
      </w:r>
    </w:p>
    <w:p w14:paraId="443B8957" w14:textId="77777777" w:rsidR="00DD3DD6" w:rsidRDefault="00000000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Thời gian kiểm tra: 45 phút.</w:t>
      </w:r>
    </w:p>
    <w:p w14:paraId="3B1097BC" w14:textId="77777777" w:rsidR="00DD3DD6" w:rsidRDefault="00000000">
      <w:pPr>
        <w:ind w:right="49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YÊU CẦU CẦN ĐẠT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200"/>
        <w:gridCol w:w="6891"/>
      </w:tblGrid>
      <w:tr w:rsidR="00DD3DD6" w14:paraId="3DD8167C" w14:textId="77777777">
        <w:trPr>
          <w:trHeight w:val="322"/>
        </w:trPr>
        <w:tc>
          <w:tcPr>
            <w:tcW w:w="656" w:type="dxa"/>
            <w:shd w:val="clear" w:color="auto" w:fill="auto"/>
          </w:tcPr>
          <w:p w14:paraId="0699EBEE" w14:textId="77777777" w:rsidR="00DD3DD6" w:rsidRDefault="00000000">
            <w:pPr>
              <w:jc w:val="center"/>
              <w:rPr>
                <w:rStyle w:val="fontstyle01"/>
                <w:b w:val="0"/>
                <w:sz w:val="28"/>
                <w:szCs w:val="28"/>
              </w:rPr>
            </w:pPr>
            <w:r>
              <w:rPr>
                <w:rStyle w:val="fontstyle01"/>
                <w:b w:val="0"/>
              </w:rPr>
              <w:t>TT</w:t>
            </w:r>
          </w:p>
        </w:tc>
        <w:tc>
          <w:tcPr>
            <w:tcW w:w="2200" w:type="dxa"/>
            <w:shd w:val="clear" w:color="auto" w:fill="auto"/>
          </w:tcPr>
          <w:p w14:paraId="59FCBAC3" w14:textId="77777777" w:rsidR="00DD3DD6" w:rsidRDefault="00000000">
            <w:pPr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Nội dung</w:t>
            </w:r>
          </w:p>
        </w:tc>
        <w:tc>
          <w:tcPr>
            <w:tcW w:w="6891" w:type="dxa"/>
            <w:shd w:val="clear" w:color="auto" w:fill="auto"/>
            <w:vAlign w:val="center"/>
          </w:tcPr>
          <w:p w14:paraId="4F95B89C" w14:textId="77777777" w:rsidR="00DD3DD6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Yêu cầu cần đạt</w:t>
            </w:r>
          </w:p>
        </w:tc>
      </w:tr>
      <w:tr w:rsidR="00DD3DD6" w14:paraId="21332653" w14:textId="77777777">
        <w:trPr>
          <w:trHeight w:val="322"/>
        </w:trPr>
        <w:tc>
          <w:tcPr>
            <w:tcW w:w="656" w:type="dxa"/>
            <w:shd w:val="clear" w:color="auto" w:fill="auto"/>
          </w:tcPr>
          <w:p w14:paraId="25E35669" w14:textId="77777777" w:rsidR="00DD3DD6" w:rsidRDefault="00000000">
            <w:pPr>
              <w:jc w:val="center"/>
              <w:rPr>
                <w:rStyle w:val="fontstyle01"/>
                <w:b w:val="0"/>
                <w:sz w:val="28"/>
                <w:szCs w:val="28"/>
              </w:rPr>
            </w:pPr>
            <w:r>
              <w:rPr>
                <w:rStyle w:val="fontstyle01"/>
                <w:b w:val="0"/>
                <w:sz w:val="28"/>
                <w:szCs w:val="28"/>
              </w:rPr>
              <w:t>1</w:t>
            </w:r>
          </w:p>
        </w:tc>
        <w:tc>
          <w:tcPr>
            <w:tcW w:w="2200" w:type="dxa"/>
            <w:shd w:val="clear" w:color="auto" w:fill="auto"/>
          </w:tcPr>
          <w:p w14:paraId="1D76B8F0" w14:textId="77777777" w:rsidR="00DD3DD6" w:rsidRDefault="00000000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Chủ đề 2. Hệ thống sông ngòi ở tỉnh Quảng Nam </w:t>
            </w:r>
          </w:p>
        </w:tc>
        <w:tc>
          <w:tcPr>
            <w:tcW w:w="6891" w:type="dxa"/>
            <w:shd w:val="clear" w:color="auto" w:fill="auto"/>
            <w:vAlign w:val="center"/>
          </w:tcPr>
          <w:p w14:paraId="6EA18AE7" w14:textId="77777777" w:rsidR="00DD3DD6" w:rsidRDefault="00000000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Trình bày được ảnh hưởng của sông ngòi đối với sản xuất và đời sống ở tỉnh Quảng Nam.</w:t>
            </w:r>
          </w:p>
          <w:p w14:paraId="465AB734" w14:textId="77777777" w:rsidR="00DD3DD6" w:rsidRDefault="00DD3DD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DD3DD6" w14:paraId="143EA8F8" w14:textId="77777777">
        <w:trPr>
          <w:trHeight w:val="322"/>
        </w:trPr>
        <w:tc>
          <w:tcPr>
            <w:tcW w:w="656" w:type="dxa"/>
            <w:shd w:val="clear" w:color="auto" w:fill="auto"/>
          </w:tcPr>
          <w:p w14:paraId="42520F3A" w14:textId="77777777" w:rsidR="00DD3DD6" w:rsidRDefault="00000000">
            <w:pPr>
              <w:jc w:val="center"/>
              <w:rPr>
                <w:rStyle w:val="fontstyle01"/>
                <w:b w:val="0"/>
              </w:rPr>
            </w:pPr>
            <w:r>
              <w:rPr>
                <w:rStyle w:val="fontstyle01"/>
                <w:b w:val="0"/>
              </w:rPr>
              <w:t>2</w:t>
            </w:r>
          </w:p>
        </w:tc>
        <w:tc>
          <w:tcPr>
            <w:tcW w:w="2200" w:type="dxa"/>
            <w:shd w:val="clear" w:color="auto" w:fill="auto"/>
          </w:tcPr>
          <w:p w14:paraId="611EEC13" w14:textId="77777777" w:rsidR="00DD3DD6" w:rsidRDefault="00000000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Chủ đề 3. Danh lam thắng cảnh ở tỉnh Quảng Nam </w:t>
            </w:r>
          </w:p>
        </w:tc>
        <w:tc>
          <w:tcPr>
            <w:tcW w:w="6891" w:type="dxa"/>
            <w:shd w:val="clear" w:color="auto" w:fill="auto"/>
            <w:vAlign w:val="center"/>
          </w:tcPr>
          <w:p w14:paraId="7A538418" w14:textId="77777777" w:rsidR="00DD3DD6" w:rsidRDefault="00000000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Trình bày được những nét cơ bản của danh lam thắng cảnh tiêu biểu ở tỉnh Quảng Nam: Cù Lao Chàm.</w:t>
            </w:r>
          </w:p>
          <w:p w14:paraId="70FF7BD6" w14:textId="77777777" w:rsidR="00DD3DD6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Thực hiện được những việc làm phù hợp với lứa tuổi để góp phần gìn giữ và phát huy giá trị của danh lam thắng cảnh.</w:t>
            </w:r>
          </w:p>
        </w:tc>
      </w:tr>
    </w:tbl>
    <w:p w14:paraId="42E4FF0C" w14:textId="77777777" w:rsidR="00DD3DD6" w:rsidRDefault="00DD3DD6">
      <w:pPr>
        <w:ind w:right="49" w:firstLine="720"/>
        <w:jc w:val="both"/>
        <w:rPr>
          <w:b/>
          <w:sz w:val="28"/>
          <w:szCs w:val="28"/>
        </w:rPr>
      </w:pPr>
    </w:p>
    <w:p w14:paraId="661937BD" w14:textId="77777777" w:rsidR="00DD3DD6" w:rsidRDefault="00000000">
      <w:pPr>
        <w:ind w:right="49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TIÊU CHÍ ĐÁNH GIÁ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</w:tblGrid>
      <w:tr w:rsidR="00DD3DD6" w14:paraId="4E6F825A" w14:textId="77777777">
        <w:trPr>
          <w:trHeight w:val="322"/>
        </w:trPr>
        <w:tc>
          <w:tcPr>
            <w:tcW w:w="1668" w:type="dxa"/>
            <w:shd w:val="clear" w:color="auto" w:fill="auto"/>
          </w:tcPr>
          <w:p w14:paraId="707C3954" w14:textId="77777777" w:rsidR="00DD3DD6" w:rsidRDefault="00000000">
            <w:pPr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Nội dung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68B04C64" w14:textId="77777777" w:rsidR="00DD3DD6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Tiêu chí đánh giá</w:t>
            </w:r>
          </w:p>
        </w:tc>
      </w:tr>
      <w:tr w:rsidR="00DD3DD6" w14:paraId="2AA90964" w14:textId="77777777">
        <w:trPr>
          <w:trHeight w:val="322"/>
        </w:trPr>
        <w:tc>
          <w:tcPr>
            <w:tcW w:w="1668" w:type="dxa"/>
            <w:shd w:val="clear" w:color="auto" w:fill="auto"/>
          </w:tcPr>
          <w:p w14:paraId="26E8915C" w14:textId="77777777" w:rsidR="00DD3DD6" w:rsidRDefault="00DD3DD6">
            <w:pPr>
              <w:rPr>
                <w:rStyle w:val="fontstyle01"/>
              </w:rPr>
            </w:pPr>
          </w:p>
          <w:p w14:paraId="431D4805" w14:textId="77777777" w:rsidR="00DD3DD6" w:rsidRDefault="00000000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1. Chủ đề 2. Hệ thống sông ngòi ở tỉnh Quảng Nam.</w:t>
            </w:r>
          </w:p>
          <w:p w14:paraId="5560BA3D" w14:textId="77777777" w:rsidR="00DD3DD6" w:rsidRDefault="00DD3DD6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  <w:p w14:paraId="7AD58881" w14:textId="77777777" w:rsidR="00DD3DD6" w:rsidRDefault="00000000">
            <w:pPr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2. Chủ đề 3. Danh lam thắng cảnh ở tỉnh Quảng Nam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6CE2AE9A" w14:textId="77777777" w:rsidR="00DD3DD6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Các nội dung đánh giá</w:t>
            </w:r>
          </w:p>
          <w:p w14:paraId="4F513FF5" w14:textId="77777777" w:rsidR="00DD3DD6" w:rsidRDefault="00000000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Ảnh hưởng của sông ngòi đối với sản xuất và đời sống ở tỉnh Quảng Nam.</w:t>
            </w:r>
          </w:p>
          <w:p w14:paraId="7B0F7723" w14:textId="77777777" w:rsidR="00DD3DD6" w:rsidRDefault="00000000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Những nét cơ bản của danh lam thắng cảnh tiêu biểu ở tỉnh Quảng Nam: Cù Lao Chàm.</w:t>
            </w:r>
          </w:p>
          <w:p w14:paraId="1B5A7174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Thực hiện được những việc làm phù hợp với lứa tuổi để góp phần gìn giữ và phát huy giá trị của danh lam thắng cảnh ở địa phương.</w:t>
            </w:r>
          </w:p>
          <w:p w14:paraId="77BF2CCE" w14:textId="77777777" w:rsidR="00DD3DD6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Mức Đạt</w:t>
            </w:r>
          </w:p>
          <w:p w14:paraId="7C26C77B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trả lời đúng (chính xác, rõ ràng) cả 3 nội dung.</w:t>
            </w:r>
          </w:p>
          <w:p w14:paraId="76BFA235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 trả lời đúng (chính xác, rõ ràng) 2 trong 3 nội dung.</w:t>
            </w:r>
          </w:p>
          <w:p w14:paraId="30BEB414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trả lời đúng (chính xác, rõ ràng) 50% kiến thức trở lên của cả 3 nội dung.</w:t>
            </w:r>
          </w:p>
          <w:p w14:paraId="1F0F419A" w14:textId="77777777" w:rsidR="00DD3DD6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Mức chưa đạt</w:t>
            </w:r>
          </w:p>
          <w:p w14:paraId="27547EB9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Học sinh trả lời chưa đúng </w:t>
            </w:r>
            <w:r>
              <w:rPr>
                <w:sz w:val="28"/>
                <w:szCs w:val="28"/>
              </w:rPr>
              <w:t xml:space="preserve">(chưa chính xác, rõ ràng) nội dung nào. </w:t>
            </w:r>
          </w:p>
          <w:p w14:paraId="6F8E4783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Học sinh trả lời đúng 1 trong 3 </w:t>
            </w:r>
            <w:r>
              <w:rPr>
                <w:sz w:val="28"/>
                <w:szCs w:val="28"/>
              </w:rPr>
              <w:t>nội dung.</w:t>
            </w:r>
          </w:p>
          <w:p w14:paraId="405A514B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Học sinh trả lời chưa đúng </w:t>
            </w:r>
            <w:r>
              <w:rPr>
                <w:sz w:val="28"/>
                <w:szCs w:val="28"/>
              </w:rPr>
              <w:t>(chưa chính xác, rõ ràng)</w:t>
            </w:r>
            <w:r>
              <w:rPr>
                <w:iCs/>
                <w:sz w:val="28"/>
                <w:szCs w:val="28"/>
              </w:rPr>
              <w:t xml:space="preserve"> đến 50% của cả 3 </w:t>
            </w:r>
            <w:r>
              <w:rPr>
                <w:sz w:val="28"/>
                <w:szCs w:val="28"/>
              </w:rPr>
              <w:t>nội dung.</w:t>
            </w:r>
          </w:p>
          <w:p w14:paraId="63ED88E1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Nội dung trả lời sơ sài, nội dung không liên quan.</w:t>
            </w:r>
          </w:p>
        </w:tc>
      </w:tr>
    </w:tbl>
    <w:p w14:paraId="31D9F927" w14:textId="77777777" w:rsidR="00DD3DD6" w:rsidRDefault="00000000">
      <w:pPr>
        <w:ind w:right="-2411"/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  <w:lang w:val="fr-FR"/>
        </w:rPr>
        <w:t>------------ Hết -------------</w:t>
      </w:r>
    </w:p>
    <w:tbl>
      <w:tblPr>
        <w:tblW w:w="11341" w:type="dxa"/>
        <w:tblInd w:w="-743" w:type="dxa"/>
        <w:tblLook w:val="04A0" w:firstRow="1" w:lastRow="0" w:firstColumn="1" w:lastColumn="0" w:noHBand="0" w:noVBand="1"/>
      </w:tblPr>
      <w:tblGrid>
        <w:gridCol w:w="4679"/>
        <w:gridCol w:w="6662"/>
      </w:tblGrid>
      <w:tr w:rsidR="00DD3DD6" w14:paraId="5ABCD952" w14:textId="77777777">
        <w:tc>
          <w:tcPr>
            <w:tcW w:w="4679" w:type="dxa"/>
            <w:shd w:val="clear" w:color="auto" w:fill="auto"/>
          </w:tcPr>
          <w:p w14:paraId="12380D03" w14:textId="4A449E08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PHÒNG GD</w:t>
            </w:r>
            <w:r w:rsidR="00581230">
              <w:rPr>
                <w:rFonts w:ascii="Times New Roman" w:hAnsi="Times New Roman"/>
                <w:sz w:val="28"/>
                <w:szCs w:val="28"/>
              </w:rPr>
              <w:t>ĐT ĐẠI LỘC</w:t>
            </w:r>
          </w:p>
          <w:p w14:paraId="0B57D647" w14:textId="34F2B3F6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2A6885" wp14:editId="74F8769A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4445" r="0" b="508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7162E0" id="Straight Connector 2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581230">
              <w:rPr>
                <w:rFonts w:ascii="Times New Roman" w:hAnsi="Times New Roman"/>
                <w:b/>
                <w:sz w:val="28"/>
                <w:szCs w:val="28"/>
              </w:rPr>
              <w:t>KIM ĐỒNG</w:t>
            </w:r>
          </w:p>
        </w:tc>
        <w:tc>
          <w:tcPr>
            <w:tcW w:w="6662" w:type="dxa"/>
            <w:shd w:val="clear" w:color="auto" w:fill="auto"/>
          </w:tcPr>
          <w:p w14:paraId="43C41F62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 CUỐI KỲ I NĂM HỌC 2022 - 2023</w:t>
            </w:r>
          </w:p>
          <w:p w14:paraId="55F4D847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DỤC ĐỊA PHƯƠNG - LỚP 7</w:t>
            </w:r>
          </w:p>
          <w:p w14:paraId="2D1A084A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EAEC4D" wp14:editId="217837A4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6159DF" id="Straight Connector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14.45pt" to="190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Thời gian: 45 phút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(không kể giao đề)</w:t>
            </w:r>
          </w:p>
        </w:tc>
      </w:tr>
    </w:tbl>
    <w:p w14:paraId="19EA01D9" w14:textId="77777777" w:rsidR="00DD3DD6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tbl>
      <w:tblPr>
        <w:tblW w:w="2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</w:tblGrid>
      <w:tr w:rsidR="00DD3DD6" w14:paraId="0C0B80D7" w14:textId="77777777">
        <w:trPr>
          <w:trHeight w:val="2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A41" w14:textId="77777777" w:rsidR="00DD3DD6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CHÍNH THỨC</w:t>
            </w:r>
          </w:p>
        </w:tc>
      </w:tr>
    </w:tbl>
    <w:p w14:paraId="305A67B0" w14:textId="77777777" w:rsidR="00DD3DD6" w:rsidRDefault="0000000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(Đề gồm có 01 trang)</w:t>
      </w:r>
    </w:p>
    <w:p w14:paraId="17488B87" w14:textId="77777777" w:rsidR="00DD3DD6" w:rsidRDefault="00DD3DD6">
      <w:pPr>
        <w:ind w:right="49" w:firstLine="720"/>
        <w:jc w:val="both"/>
        <w:rPr>
          <w:sz w:val="28"/>
          <w:szCs w:val="28"/>
        </w:rPr>
      </w:pPr>
    </w:p>
    <w:p w14:paraId="551D838C" w14:textId="77777777" w:rsidR="00DD3DD6" w:rsidRDefault="00000000">
      <w:pPr>
        <w:shd w:val="clear" w:color="auto" w:fill="FFFFFF"/>
        <w:ind w:firstLine="60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Câu 1.</w:t>
      </w:r>
      <w:r>
        <w:rPr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</w:rPr>
        <w:t>rình bày ảnh hưởng của hệ thống sông ngòi đối với sản xuất và đời sống ở Quảng Nam.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14:paraId="684C72F7" w14:textId="77777777" w:rsidR="00DD3DD6" w:rsidRDefault="00000000">
      <w:pPr>
        <w:shd w:val="clear" w:color="auto" w:fill="FFFFFF"/>
        <w:ind w:firstLine="60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Câu 2.</w:t>
      </w:r>
      <w:r>
        <w:rPr>
          <w:sz w:val="28"/>
          <w:szCs w:val="28"/>
        </w:rPr>
        <w:t xml:space="preserve"> </w:t>
      </w:r>
      <w:r>
        <w:rPr>
          <w:rStyle w:val="fontstyle01"/>
          <w:b w:val="0"/>
          <w:sz w:val="28"/>
          <w:szCs w:val="28"/>
        </w:rPr>
        <w:t xml:space="preserve">Trình bày những nét cơ bản của danh lam thắng cảnh Cù Lao Chàm. </w:t>
      </w:r>
      <w:r>
        <w:rPr>
          <w:sz w:val="28"/>
          <w:szCs w:val="28"/>
        </w:rPr>
        <w:t>Em cần làm gì để góp phần giữ gìn, bảo vệ và phát huy giá trị của danh lam thắng cảnh ở địa phương.</w:t>
      </w:r>
    </w:p>
    <w:p w14:paraId="57E35727" w14:textId="77777777" w:rsidR="00DD3DD6" w:rsidRDefault="00DD3DD6">
      <w:pPr>
        <w:shd w:val="clear" w:color="auto" w:fill="FFFFFF"/>
        <w:ind w:firstLine="600"/>
        <w:jc w:val="both"/>
        <w:rPr>
          <w:iCs/>
          <w:color w:val="000000"/>
          <w:sz w:val="28"/>
          <w:szCs w:val="28"/>
        </w:rPr>
      </w:pPr>
    </w:p>
    <w:p w14:paraId="479362D0" w14:textId="77777777" w:rsidR="00DD3DD6" w:rsidRDefault="00000000">
      <w:pPr>
        <w:ind w:right="49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14:paraId="7C4291C3" w14:textId="77777777" w:rsidR="00DD3DD6" w:rsidRDefault="00000000">
      <w:pPr>
        <w:ind w:right="-2411"/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  <w:lang w:val="fr-FR"/>
        </w:rPr>
        <w:t>------------ Hết -------------</w:t>
      </w:r>
    </w:p>
    <w:p w14:paraId="20DEDBA1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209C77A5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2DA6CBB6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72E1C5A1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A679A63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39AAD31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6FF319D9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C338CFF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40B4F385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78EF09D5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05592C64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49089D1E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6A8068DA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B43750B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45EE1EE2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B238F8E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7E47110D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07661118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71AA7273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32F5907A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11B464FA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0927754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1DF8A750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67375AB6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519FF03A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7FCFC16D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p w14:paraId="603C6310" w14:textId="77777777" w:rsidR="00DD3DD6" w:rsidRDefault="00DD3DD6">
      <w:pPr>
        <w:ind w:right="-2411"/>
        <w:jc w:val="both"/>
        <w:rPr>
          <w:b/>
          <w:sz w:val="28"/>
          <w:szCs w:val="28"/>
          <w:lang w:val="fr-FR"/>
        </w:rPr>
      </w:pPr>
    </w:p>
    <w:tbl>
      <w:tblPr>
        <w:tblW w:w="11099" w:type="dxa"/>
        <w:tblInd w:w="-743" w:type="dxa"/>
        <w:tblLook w:val="04A0" w:firstRow="1" w:lastRow="0" w:firstColumn="1" w:lastColumn="0" w:noHBand="0" w:noVBand="1"/>
      </w:tblPr>
      <w:tblGrid>
        <w:gridCol w:w="4962"/>
        <w:gridCol w:w="6137"/>
      </w:tblGrid>
      <w:tr w:rsidR="00DD3DD6" w14:paraId="00E270BD" w14:textId="77777777">
        <w:tc>
          <w:tcPr>
            <w:tcW w:w="4962" w:type="dxa"/>
            <w:shd w:val="clear" w:color="auto" w:fill="auto"/>
          </w:tcPr>
          <w:p w14:paraId="07B14F62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PHÒNG GD&amp;ĐT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ĐẠI LỘC </w:t>
            </w:r>
          </w:p>
          <w:p w14:paraId="383F0BAA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FB5730" wp14:editId="144C804A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248285</wp:posOffset>
                      </wp:positionV>
                      <wp:extent cx="1295400" cy="9525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6B8BA6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95pt,19.55pt" to="149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TRƯỜNG THCS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KIM ĐỒNG</w:t>
            </w:r>
          </w:p>
        </w:tc>
        <w:tc>
          <w:tcPr>
            <w:tcW w:w="6137" w:type="dxa"/>
            <w:shd w:val="clear" w:color="auto" w:fill="auto"/>
          </w:tcPr>
          <w:p w14:paraId="65AF40E9" w14:textId="77777777" w:rsidR="00DD3DD6" w:rsidRDefault="00000000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ĐÁP ÁN</w:t>
            </w:r>
          </w:p>
          <w:p w14:paraId="0F5A27C7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KIỂM TRA CUỐI KỲ I NĂM HỌC 2022 - 2023</w:t>
            </w:r>
          </w:p>
          <w:p w14:paraId="10B4BDCF" w14:textId="77777777" w:rsidR="00DD3DD6" w:rsidRDefault="0000000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DỤC ĐỊA PHƯƠNG - LỚP 7</w:t>
            </w:r>
          </w:p>
        </w:tc>
      </w:tr>
    </w:tbl>
    <w:p w14:paraId="0A0BC187" w14:textId="77777777" w:rsidR="00DD3DD6" w:rsidRDefault="00000000">
      <w:pPr>
        <w:ind w:left="432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E26508" wp14:editId="694ACF0D">
                <wp:simplePos x="0" y="0"/>
                <wp:positionH relativeFrom="column">
                  <wp:posOffset>4202430</wp:posOffset>
                </wp:positionH>
                <wp:positionV relativeFrom="paragraph">
                  <wp:posOffset>43180</wp:posOffset>
                </wp:positionV>
                <wp:extent cx="1295400" cy="9525"/>
                <wp:effectExtent l="0" t="4445" r="0" b="50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5E36E" id="Straight Connector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9pt,3.4pt" to="432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"/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</w:p>
    <w:p w14:paraId="000C1ABC" w14:textId="77777777" w:rsidR="00DD3DD6" w:rsidRDefault="00DD3DD6">
      <w:pPr>
        <w:ind w:firstLine="720"/>
        <w:jc w:val="both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8564"/>
      </w:tblGrid>
      <w:tr w:rsidR="00DD3DD6" w14:paraId="36C48240" w14:textId="77777777">
        <w:tc>
          <w:tcPr>
            <w:tcW w:w="1217" w:type="dxa"/>
            <w:shd w:val="clear" w:color="auto" w:fill="auto"/>
          </w:tcPr>
          <w:p w14:paraId="6B6A503C" w14:textId="77777777" w:rsidR="00DD3DD6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64" w:type="dxa"/>
            <w:shd w:val="clear" w:color="auto" w:fill="auto"/>
          </w:tcPr>
          <w:p w14:paraId="6894FD40" w14:textId="77777777" w:rsidR="00DD3DD6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Đáp án </w:t>
            </w:r>
          </w:p>
        </w:tc>
      </w:tr>
      <w:tr w:rsidR="00DD3DD6" w14:paraId="6397D747" w14:textId="77777777">
        <w:tc>
          <w:tcPr>
            <w:tcW w:w="1217" w:type="dxa"/>
            <w:shd w:val="clear" w:color="auto" w:fill="auto"/>
          </w:tcPr>
          <w:p w14:paraId="2BC5B0B6" w14:textId="77777777" w:rsidR="00DD3DD6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A18F954" w14:textId="77777777" w:rsidR="00DD3DD6" w:rsidRDefault="00DD3D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64" w:type="dxa"/>
            <w:shd w:val="clear" w:color="auto" w:fill="auto"/>
          </w:tcPr>
          <w:p w14:paraId="0B21E2BC" w14:textId="77777777" w:rsidR="00DD3DD6" w:rsidRDefault="00000000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* Ả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 hưởng của hệ thống sông ngòi đối với sản xuất và đời sống ở Quảng Nam.</w:t>
            </w:r>
          </w:p>
          <w:p w14:paraId="2E040A42" w14:textId="77777777" w:rsidR="00DD3DD6" w:rsidRDefault="00000000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Tích cực: cung cấp nước đáp ứng nhu cầu đời sống sinh hoạt của người dân; tạo cơ sở để phát triển các hoạt động kinh tế: nông nghiệp, đánh bắt và nuôi thủy sản, công nghiệp, giao thông vận tải đường sông, du lịch, ... </w:t>
            </w:r>
          </w:p>
          <w:p w14:paraId="6C0A5626" w14:textId="77777777" w:rsidR="00DD3DD6" w:rsidRDefault="00000000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Tiêu cực: Vào mùa mưa, do lượng mưa lớn, sông suối ở Quảng Nam thường có lũ lụt, gây nhiều thiệt hại đối với đời sống và sản xuất.</w:t>
            </w:r>
          </w:p>
        </w:tc>
      </w:tr>
      <w:tr w:rsidR="00DD3DD6" w14:paraId="48A1EA5B" w14:textId="77777777">
        <w:tc>
          <w:tcPr>
            <w:tcW w:w="1217" w:type="dxa"/>
            <w:shd w:val="clear" w:color="auto" w:fill="auto"/>
          </w:tcPr>
          <w:p w14:paraId="532AB926" w14:textId="77777777" w:rsidR="00DD3DD6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290DD866" w14:textId="77777777" w:rsidR="00DD3DD6" w:rsidRDefault="00DD3D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64" w:type="dxa"/>
            <w:shd w:val="clear" w:color="auto" w:fill="auto"/>
          </w:tcPr>
          <w:p w14:paraId="1333829F" w14:textId="77777777" w:rsidR="00DD3DD6" w:rsidRDefault="0000000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rStyle w:val="fontstyle01"/>
                <w:b w:val="0"/>
                <w:sz w:val="28"/>
                <w:szCs w:val="28"/>
              </w:rPr>
              <w:t xml:space="preserve">* Những nét cơ bản của danh lam thắng cảnh Cù Lao Chàm. </w:t>
            </w:r>
          </w:p>
          <w:p w14:paraId="3A26BEC4" w14:textId="77777777" w:rsidR="00DD3DD6" w:rsidRDefault="00000000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- Thuộc xã đảo Tân Hiệp (Hội An).</w:t>
            </w:r>
          </w:p>
          <w:p w14:paraId="7B713719" w14:textId="77777777" w:rsidR="00DD3DD6" w:rsidRDefault="00000000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- Có nhiều Di tích văn hoá, lịch sử gắn với sự hình thành và phát triển của đô thị thương cảng Hội An.</w:t>
            </w:r>
          </w:p>
          <w:p w14:paraId="415BA860" w14:textId="77777777" w:rsidR="00DD3DD6" w:rsidRDefault="00000000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- Cảnh quan thiên nhiên giữ được nét hoang sơ với những khu rừng nguyên sinh, những bãi cát dài trắng mịn…</w:t>
            </w:r>
          </w:p>
          <w:p w14:paraId="74575319" w14:textId="77777777" w:rsidR="00DD3DD6" w:rsidRDefault="00000000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- Có hệ động thực vật phong phú: Hải sản, San hô, Yến sào…</w:t>
            </w:r>
          </w:p>
          <w:p w14:paraId="551BD952" w14:textId="77777777" w:rsidR="00DD3DD6" w:rsidRDefault="000000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- Năm 2009 </w:t>
            </w:r>
            <w:r>
              <w:rPr>
                <w:color w:val="000000"/>
                <w:sz w:val="28"/>
                <w:szCs w:val="28"/>
              </w:rPr>
              <w:t>Cù Lao Chàm được UNESCO công nhận là khu Dự trữ sinh quyển thế giới cần được bảo tồn và phát huy giá trị.</w:t>
            </w:r>
          </w:p>
          <w:p w14:paraId="286D06B7" w14:textId="77777777" w:rsidR="00DD3DD6" w:rsidRDefault="000000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* Biện pháp góp phần giữ gìn, bảo vệ và phát huy giá trị của danh lam thắng cảnh ở địa phương</w:t>
            </w:r>
          </w:p>
          <w:p w14:paraId="79A771D8" w14:textId="77777777" w:rsidR="00DD3DD6" w:rsidRDefault="0000000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Tuyên tuyền đến người thân và cộng đồng về giá trị, ý nghĩa của các danh thắng.</w:t>
            </w:r>
          </w:p>
          <w:p w14:paraId="27C763BB" w14:textId="77777777" w:rsidR="00DD3DD6" w:rsidRDefault="0000000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Nhắc nhỡ mọi người thực hiện nghiêm những quy định của pháp luật về giữ gìn, bảo về và có cách ứng xử phù hợp với danh thắng.</w:t>
            </w:r>
          </w:p>
          <w:p w14:paraId="2749C4F1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Tham gia vào các hoạt động trải nghiệm, ngoại khoá để tìm hiểu vẻ đẹp và giá trị của các danh thắng.</w:t>
            </w:r>
          </w:p>
          <w:p w14:paraId="54151A61" w14:textId="77777777" w:rsidR="00DD3DD6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</w:tc>
      </w:tr>
    </w:tbl>
    <w:p w14:paraId="06A88D36" w14:textId="77777777" w:rsidR="00DD3DD6" w:rsidRDefault="00000000">
      <w:pPr>
        <w:tabs>
          <w:tab w:val="left" w:pos="851"/>
        </w:tabs>
        <w:jc w:val="both"/>
      </w:pPr>
      <w:r>
        <w:rPr>
          <w:sz w:val="28"/>
          <w:szCs w:val="28"/>
        </w:rPr>
        <w:tab/>
      </w:r>
    </w:p>
    <w:p w14:paraId="0B3E1687" w14:textId="77777777" w:rsidR="00DD3DD6" w:rsidRDefault="00DD3DD6"/>
    <w:p w14:paraId="67F2FE93" w14:textId="77777777" w:rsidR="00DD3DD6" w:rsidRDefault="00DD3DD6"/>
    <w:sectPr w:rsidR="00DD3DD6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5220B6"/>
    <w:rsid w:val="00581230"/>
    <w:rsid w:val="00DD3DD6"/>
    <w:rsid w:val="1652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9872C"/>
  <w15:docId w15:val="{1C49CB5B-6897-4A8E-8A1A-43D0487D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 w:val="20"/>
      <w:szCs w:val="20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character" w:customStyle="1" w:styleId="fontstyle01">
    <w:name w:val="fontstyle01"/>
    <w:rPr>
      <w:rFonts w:ascii="Arial-BoldMT" w:hAnsi="Arial-BoldMT" w:hint="default"/>
      <w:b/>
      <w:bCs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tran</dc:creator>
  <cp:lastModifiedBy>Admin</cp:lastModifiedBy>
  <cp:revision>2</cp:revision>
  <dcterms:created xsi:type="dcterms:W3CDTF">2023-12-17T07:35:00Z</dcterms:created>
  <dcterms:modified xsi:type="dcterms:W3CDTF">2023-12-23T13:05:00Z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F2DB439E47DC4713A6F052B9A414AC45_11</vt:lpwstr>
  </property>
</Properties>
</file>